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kleszcza</w:t>
      </w:r>
    </w:p>
    <w:p>
      <w:pPr>
        <w:spacing w:before="0" w:after="500" w:line="264" w:lineRule="auto"/>
      </w:pPr>
      <w:r>
        <w:rPr>
          <w:rFonts w:ascii="calibri" w:hAnsi="calibri" w:eastAsia="calibri" w:cs="calibri"/>
          <w:sz w:val="36"/>
          <w:szCs w:val="36"/>
          <w:b/>
        </w:rPr>
        <w:t xml:space="preserve">Sezon wiosenno-letni sprzyja większej aktywności kleszczy. Te pasożyty atakują zazwyczaj w parkach i lasach. &lt;strong&gt;Usuwanie kleszcza&lt;/strong&gt; to poważna sprawa. Należy użyć odpowiednich narzędzi. Jakich? Przeczytaj poniższy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kleszcza - o czym warto pamiętać?</w:t>
      </w:r>
    </w:p>
    <w:p>
      <w:pPr>
        <w:spacing w:before="0" w:after="300"/>
      </w:pPr>
      <w:r>
        <w:rPr>
          <w:rFonts w:ascii="calibri" w:hAnsi="calibri" w:eastAsia="calibri" w:cs="calibri"/>
          <w:sz w:val="24"/>
          <w:szCs w:val="24"/>
        </w:rPr>
        <w:t xml:space="preserve">Kleszcze atakują zazwyczaj w gęstych zaroślach, podczas spacerów w parkach i lasach. Należy pamiętać, aby przed każdą przechadzką w takim miejscu dobrze się zabezpieczyć. Używajmy wysokiej jakości sprejów na kleszcze, które będą nie tylko odstraszać, ale również zabijać insekty. Po powrocie ze spaceru dokładnie oglądnijmy nasze ciało, czy na pewno nie ma na nim kleszcza. Co zrobić, jeśli zostaniemy ugryzieni? Używajmy specjalnych preparatów i sprzętu do usuwania tych owadów.</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preparaty do usuwania kleszcza</w:t>
      </w:r>
    </w:p>
    <w:p>
      <w:pPr>
        <w:spacing w:before="0" w:after="300"/>
      </w:pPr>
      <w:r>
        <w:rPr>
          <w:rFonts w:ascii="calibri" w:hAnsi="calibri" w:eastAsia="calibri" w:cs="calibri"/>
          <w:sz w:val="24"/>
          <w:szCs w:val="24"/>
          <w:b/>
        </w:rPr>
        <w:t xml:space="preserve">Usuwanie kleszcza</w:t>
      </w:r>
      <w:r>
        <w:rPr>
          <w:rFonts w:ascii="calibri" w:hAnsi="calibri" w:eastAsia="calibri" w:cs="calibri"/>
          <w:sz w:val="24"/>
          <w:szCs w:val="24"/>
        </w:rPr>
        <w:t xml:space="preserve"> można wykonać samodzielnie lub w gabinecie lekarskim. Jeśli decydujemy się na zrobienie tego w domu, zainwestujmy w specjalnie do tego stworzone preparaty. Polecamy maści i antykleszcze, czyli specjalne przyrządy, dzięki którym szybko i bezpiecznie pozbędziemy się insekta.</w:t>
      </w:r>
    </w:p>
    <w:p>
      <w:pPr>
        <w:spacing w:before="0" w:after="300"/>
      </w:pPr>
    </w:p>
    <w:p>
      <w:pPr>
        <w:jc w:val="center"/>
      </w:pPr>
      <w:r>
        <w:pict>
          <v:shape type="#_x0000_t75" style="width:465px; height:3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akcesoria do usuwania kleszcza?</w:t>
      </w:r>
    </w:p>
    <w:p>
      <w:pPr>
        <w:spacing w:before="0" w:after="300"/>
      </w:pPr>
      <w:r>
        <w:rPr>
          <w:rFonts w:ascii="calibri" w:hAnsi="calibri" w:eastAsia="calibri" w:cs="calibri"/>
          <w:sz w:val="24"/>
          <w:szCs w:val="24"/>
        </w:rPr>
        <w:t xml:space="preserve">Skuteczne i profesjonalne preparaty i narzędzia kupicie w sklepie internetowym Ratownictwo Life. Pozwolą one na bezbolesne </w:t>
      </w:r>
      <w:hyperlink r:id="rId9" w:history="1">
        <w:r>
          <w:rPr>
            <w:rFonts w:ascii="calibri" w:hAnsi="calibri" w:eastAsia="calibri" w:cs="calibri"/>
            <w:color w:val="0000FF"/>
            <w:sz w:val="24"/>
            <w:szCs w:val="24"/>
            <w:u w:val="single"/>
          </w:rPr>
          <w:t xml:space="preserve">usuwanie kleszcza</w:t>
        </w:r>
      </w:hyperlink>
      <w:r>
        <w:rPr>
          <w:rFonts w:ascii="calibri" w:hAnsi="calibri" w:eastAsia="calibri" w:cs="calibri"/>
          <w:sz w:val="24"/>
          <w:szCs w:val="24"/>
        </w:rPr>
        <w:t xml:space="preserve">. Zachęcamy do zakupów środków ochronnych, aby odpowiednio się zabezpieczyć przed zagrożeniem.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atownictwolife24.pl/anty-kleszcz-usuwanie-klesz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2026-04-03T21:06:15+02:00</dcterms:created>
  <dcterms:modified xsi:type="dcterms:W3CDTF">2026-04-03T21:06:15+02:00</dcterms:modified>
</cp:coreProperties>
</file>

<file path=docProps/custom.xml><?xml version="1.0" encoding="utf-8"?>
<Properties xmlns="http://schemas.openxmlformats.org/officeDocument/2006/custom-properties" xmlns:vt="http://schemas.openxmlformats.org/officeDocument/2006/docPropsVTypes"/>
</file>